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58" w:rsidRDefault="00D137A4">
      <w:r>
        <w:t>How to REALLY Make Money Online</w:t>
      </w:r>
    </w:p>
    <w:p w:rsidR="00D137A4" w:rsidRDefault="00D137A4"/>
    <w:p w:rsidR="00D137A4" w:rsidRDefault="00D137A4">
      <w:bookmarkStart w:id="0" w:name="_GoBack"/>
      <w:r>
        <w:t xml:space="preserve">In this dawn of newer and faster technology many people have taken to the Internet to make money online, either as a full time job, or to generate part time income.  Either way, there are some significant ways that a person can insure that the money they invest into an online startup has a chance to make it in the vast cyber ocean of online commerce. </w:t>
      </w:r>
    </w:p>
    <w:p w:rsidR="00D137A4" w:rsidRDefault="00D137A4">
      <w:r>
        <w:t>The first thing one has to consider is what type of online business you would be interested in pursuing. Rest assured it needs to be something that you have an interest in because you will spend a great deal of time with it.  Startups online can take as much as 10 or more hours of your time, or it could take as little as a couple of hours, depending on the type of business you decide to go into.</w:t>
      </w:r>
    </w:p>
    <w:p w:rsidR="00D137A4" w:rsidRDefault="00D137A4">
      <w:r>
        <w:t xml:space="preserve">Likewise, another consideration when trying </w:t>
      </w:r>
      <w:proofErr w:type="gramStart"/>
      <w:r>
        <w:t>make</w:t>
      </w:r>
      <w:proofErr w:type="gramEnd"/>
      <w:r>
        <w:t xml:space="preserve"> money online is how much initial capital it is going to take a person to actually start their business. Some businesses take almost nothing to start, while others will take significant capital outlay.  More and more people ARE getting into the online business train because now, more than ever, more people can actually afford to have and run their own business.  And the upside to the low initial investment is that if you end up not liking it as much as you thought you would, </w:t>
      </w:r>
      <w:proofErr w:type="gramStart"/>
      <w:r>
        <w:t>then</w:t>
      </w:r>
      <w:proofErr w:type="gramEnd"/>
      <w:r>
        <w:t xml:space="preserve"> you are not out a large amount of money.</w:t>
      </w:r>
    </w:p>
    <w:p w:rsidR="00D137A4" w:rsidRDefault="00D137A4" w:rsidP="00D137A4">
      <w:r>
        <w:t xml:space="preserve">If you are thinking of selling something online, consider needing the warehousing space. Do you have storage space for the goods you will be selling? Or, are you working through a second vendor?  These are only a few of the things to consider when trying </w:t>
      </w:r>
      <w:proofErr w:type="gramStart"/>
      <w:r>
        <w:t>to make</w:t>
      </w:r>
      <w:proofErr w:type="gramEnd"/>
      <w:r>
        <w:t xml:space="preserve"> money online. </w:t>
      </w:r>
    </w:p>
    <w:p w:rsidR="00F40823" w:rsidRDefault="00F40823" w:rsidP="00D137A4">
      <w:r>
        <w:t xml:space="preserve">Some of the businesses that have allowed their owners to make money online have been simple service oriented type websites. For example, a forum where mothers of young children can hang out and receive support and education on </w:t>
      </w:r>
      <w:proofErr w:type="gramStart"/>
      <w:r>
        <w:t>various parenting</w:t>
      </w:r>
      <w:proofErr w:type="gramEnd"/>
      <w:r>
        <w:t xml:space="preserve"> topics. Where the money comes in is in advertising. Draw enough traffic to your site, </w:t>
      </w:r>
      <w:proofErr w:type="gramStart"/>
      <w:r>
        <w:t>then</w:t>
      </w:r>
      <w:proofErr w:type="gramEnd"/>
      <w:r>
        <w:t xml:space="preserve"> advertisers will gladly pay to put advertising on there. Additionally, if you have enough demand you can make your website a subscription based one, thus generating more income. </w:t>
      </w:r>
    </w:p>
    <w:p w:rsidR="00D137A4" w:rsidRDefault="00D137A4" w:rsidP="00D137A4">
      <w:r>
        <w:t xml:space="preserve">Most states require a person to get a business license, even if you are </w:t>
      </w:r>
      <w:r w:rsidR="00F40823">
        <w:t>planning on making money</w:t>
      </w:r>
      <w:r>
        <w:t xml:space="preserve"> online. The cost for this varies with the state, but other than that (and a good internet connection) may people start their online business with as little investment as $100-200 dollars. </w:t>
      </w:r>
      <w:r w:rsidR="00F40823">
        <w:t xml:space="preserve">Set up time and investment time are minimal for many businesses and they provide a cornerstone for the economy. So whether you are looking for part time pay, or want to quit the day job, the internet may just end up being your best bet to make that dream come true. </w:t>
      </w:r>
    </w:p>
    <w:bookmarkEnd w:id="0"/>
    <w:p w:rsidR="00D137A4" w:rsidRDefault="00D137A4" w:rsidP="00D137A4"/>
    <w:sectPr w:rsidR="00D13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A4"/>
    <w:rsid w:val="00BF7D58"/>
    <w:rsid w:val="00C115CE"/>
    <w:rsid w:val="00D137A4"/>
    <w:rsid w:val="00F11E45"/>
    <w:rsid w:val="00F40823"/>
    <w:rsid w:val="00FC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Bussey</dc:creator>
  <cp:lastModifiedBy>Melody Bussey</cp:lastModifiedBy>
  <cp:revision>1</cp:revision>
  <dcterms:created xsi:type="dcterms:W3CDTF">2011-11-20T16:21:00Z</dcterms:created>
  <dcterms:modified xsi:type="dcterms:W3CDTF">2011-11-20T17:27:00Z</dcterms:modified>
</cp:coreProperties>
</file>